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 {{guestFirstName}},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are excited to announce the event of the week - </w:t>
      </w:r>
      <w:r w:rsidDel="00000000" w:rsidR="00000000" w:rsidRPr="00000000">
        <w:rPr>
          <w:color w:val="ff0000"/>
          <w:rtl w:val="0"/>
        </w:rPr>
        <w:t xml:space="preserve">{event name}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read further details about the event and to secure your spot, click here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color w:val="ff0000"/>
          <w:rtl w:val="0"/>
        </w:rPr>
        <w:t xml:space="preserve"> {Insert dynamic parameter with event guidebook post}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look forward to seeing you there!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{{companyName}}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